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97" w:rsidRDefault="00000597" w:rsidP="00000597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实践教学大纲编写要求</w:t>
      </w:r>
    </w:p>
    <w:p w:rsidR="00000597" w:rsidRDefault="00000597" w:rsidP="0000059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一、前置部分：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1.实践课程名称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各种实习、课程设计、社会调查、毕业设计、毕业论文等的全称，例如“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实习</w:t>
      </w:r>
      <w:r>
        <w:rPr>
          <w:rFonts w:ascii="仿宋_GB2312" w:eastAsia="仿宋_GB2312" w:hint="eastAsia"/>
          <w:sz w:val="32"/>
          <w:szCs w:val="32"/>
        </w:rPr>
        <w:t>”或者</w:t>
      </w:r>
      <w:r>
        <w:rPr>
          <w:rFonts w:ascii="仿宋_GB2312" w:eastAsia="仿宋_GB2312" w:hAnsi="宋体" w:hint="eastAsia"/>
          <w:sz w:val="32"/>
          <w:szCs w:val="32"/>
        </w:rPr>
        <w:t>“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课程</w:t>
      </w:r>
      <w:r>
        <w:rPr>
          <w:rFonts w:ascii="仿宋_GB2312" w:eastAsia="仿宋_GB2312" w:hint="eastAsia"/>
          <w:sz w:val="32"/>
          <w:szCs w:val="32"/>
        </w:rPr>
        <w:t>设计”等。小二号、黑体字。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2.实践课程英文名称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三号字、Times New Roman字体加粗。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3.课程代码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参照院系、教研室编码和《东北大学课程一览表》。标题小四号、仿宋_GB2312，课程代码为阿拉伯数字，小四号、字体Times New Roman。有多个代码的同一课程，把所有代码都列出，用逗号分隔。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4.学时数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整周进行的实践环节填写周数。标题小四号、仿宋_GB2312，学时数为阿拉伯数字，小四号、字体Times New Roman。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5.学分数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标题小四号、仿宋_GB2312，学分数为阿拉伯数字，小四号、字体Times New Roman。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6.执笔人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小四号、仿宋_GB2312。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7.讨论参加人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小四号、仿宋_GB2312。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8.审核人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小四号、仿宋_GB2312。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9.批准人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小四号、仿宋_GB2312。</w:t>
      </w:r>
    </w:p>
    <w:p w:rsidR="00000597" w:rsidRDefault="00000597" w:rsidP="0000059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二、正文部分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正文内容为小四号、宋体，所有所列标题均为小四号、黑体，1.25倍行距，段落（以每一点、每一章为一个段落）间距0.5行，手动编号，首行缩进2字符。正文所有阿拉伯数字的字体均为Times New Roman，若作为序号表明顺序，序号后用宋体圆点“.”。实践课程名称要写全称。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页面设置：A4纸纵向，页边距上下左右均为2厘米，页码插在页面底端外侧，页眉页脚为默认值。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1.目的与任务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</w:t>
      </w:r>
      <w:proofErr w:type="gramStart"/>
      <w:r>
        <w:rPr>
          <w:rFonts w:ascii="仿宋_GB2312" w:eastAsia="仿宋_GB2312" w:hint="eastAsia"/>
          <w:sz w:val="32"/>
          <w:szCs w:val="32"/>
        </w:rPr>
        <w:t>本实践</w:t>
      </w:r>
      <w:proofErr w:type="gramEnd"/>
      <w:r>
        <w:rPr>
          <w:rFonts w:ascii="仿宋_GB2312" w:eastAsia="仿宋_GB2312" w:hint="eastAsia"/>
          <w:sz w:val="32"/>
          <w:szCs w:val="32"/>
        </w:rPr>
        <w:t>环节在专业人才培养中的地位、作用及教学目标，实践任务的分解应紧扣实践目的。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2.内容与要求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3.组织方式与进度安排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明确人员组织和时间安排，集中还是分散，以及具体时间要求。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4.场地与设备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校内、校外具体地点名称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5.配套教材或指导书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6.考核方式与成绩评定办法</w:t>
      </w:r>
    </w:p>
    <w:p w:rsidR="00000597" w:rsidRDefault="00000597" w:rsidP="0000059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分项给出详细评分点</w:t>
      </w:r>
    </w:p>
    <w:p w:rsidR="00486FE3" w:rsidRDefault="00000597" w:rsidP="00000597">
      <w:pPr>
        <w:snapToGrid w:val="0"/>
        <w:spacing w:line="500" w:lineRule="exact"/>
        <w:ind w:right="24"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7.其他</w:t>
      </w:r>
      <w:bookmarkStart w:id="0" w:name="_GoBack"/>
      <w:bookmarkEnd w:id="0"/>
    </w:p>
    <w:sectPr w:rsidR="00486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97"/>
    <w:rsid w:val="00000597"/>
    <w:rsid w:val="004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2016-09-12T06:52:00Z</dcterms:created>
  <dcterms:modified xsi:type="dcterms:W3CDTF">2016-09-12T06:52:00Z</dcterms:modified>
</cp:coreProperties>
</file>